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93F94" w14:textId="63D1BA5F" w:rsidR="00242B8D" w:rsidRPr="000F59D9" w:rsidRDefault="00782044" w:rsidP="00782044">
      <w:pPr>
        <w:jc w:val="center"/>
        <w:rPr>
          <w:b/>
          <w:bCs/>
          <w:sz w:val="32"/>
          <w:szCs w:val="32"/>
        </w:rPr>
      </w:pPr>
      <w:r w:rsidRPr="000F59D9">
        <w:rPr>
          <w:b/>
          <w:bCs/>
          <w:sz w:val="32"/>
          <w:szCs w:val="32"/>
        </w:rPr>
        <w:t xml:space="preserve">2020 </w:t>
      </w:r>
      <w:r w:rsidR="004856CB">
        <w:rPr>
          <w:b/>
          <w:bCs/>
          <w:sz w:val="32"/>
          <w:szCs w:val="32"/>
        </w:rPr>
        <w:t>State PAC—Holiday Plush Program</w:t>
      </w:r>
    </w:p>
    <w:p w14:paraId="7BA915D7" w14:textId="20B7C47B" w:rsidR="00782044" w:rsidRPr="000F59D9" w:rsidRDefault="00782044" w:rsidP="00782044">
      <w:pPr>
        <w:jc w:val="center"/>
        <w:rPr>
          <w:b/>
          <w:bCs/>
          <w:sz w:val="32"/>
          <w:szCs w:val="32"/>
        </w:rPr>
      </w:pPr>
    </w:p>
    <w:p w14:paraId="44F96166" w14:textId="386E778F" w:rsidR="00782044" w:rsidRPr="000F59D9" w:rsidRDefault="00782044" w:rsidP="00782044">
      <w:pPr>
        <w:rPr>
          <w:b/>
          <w:bCs/>
          <w:sz w:val="28"/>
          <w:szCs w:val="28"/>
        </w:rPr>
      </w:pPr>
      <w:r w:rsidRPr="000F59D9">
        <w:rPr>
          <w:b/>
          <w:bCs/>
          <w:sz w:val="28"/>
          <w:szCs w:val="28"/>
        </w:rPr>
        <w:t xml:space="preserve">About the </w:t>
      </w:r>
      <w:r w:rsidR="004856CB">
        <w:rPr>
          <w:b/>
          <w:bCs/>
          <w:sz w:val="28"/>
          <w:szCs w:val="28"/>
        </w:rPr>
        <w:t>Holiday Plush Program</w:t>
      </w:r>
    </w:p>
    <w:p w14:paraId="5378183D" w14:textId="6782788F" w:rsidR="004856CB" w:rsidRDefault="00200348" w:rsidP="004856CB">
      <w:r>
        <w:t xml:space="preserve">For a </w:t>
      </w:r>
      <w:r w:rsidR="004856CB">
        <w:t xml:space="preserve">personal contribution of $10 to the MCUL’s State PAC (MCULAF), a credit union member or qualified employee will receive one of the 2020 State PAC Holiday Plush animals. The plush program generally kicks off in November and can be run through the end of the year or until animals sell out. Running the Holiday Plush program is a great way to raise </w:t>
      </w:r>
      <w:r w:rsidR="009D0065">
        <w:t>S</w:t>
      </w:r>
      <w:r w:rsidR="004856CB">
        <w:t xml:space="preserve">tate PAC (MCULAF) funds from your credit union members and employees. This program has more than tripled in size since its pilot in 2017. In 2019, more than $60,000 in plush were sold by Michigan’s credit unions. </w:t>
      </w:r>
    </w:p>
    <w:p w14:paraId="6CC81148" w14:textId="524BD6D7" w:rsidR="004856CB" w:rsidRDefault="004856CB" w:rsidP="004856CB"/>
    <w:p w14:paraId="427DCE4C" w14:textId="7E7AA8BF" w:rsidR="004856CB" w:rsidRDefault="001B02DF" w:rsidP="004856CB">
      <w:pPr>
        <w:rPr>
          <w:b/>
          <w:bCs/>
          <w:sz w:val="28"/>
          <w:szCs w:val="28"/>
        </w:rPr>
      </w:pPr>
      <w:r>
        <w:rPr>
          <w:b/>
          <w:bCs/>
          <w:sz w:val="28"/>
          <w:szCs w:val="28"/>
        </w:rPr>
        <w:t>Running a Holiday Plush Program</w:t>
      </w:r>
    </w:p>
    <w:p w14:paraId="42A8A438" w14:textId="2E02F09E" w:rsidR="001B02DF" w:rsidRDefault="001B02DF" w:rsidP="004856CB">
      <w:r>
        <w:t xml:space="preserve">To participate in this program start by reaching out to Haleigh Krombeen at </w:t>
      </w:r>
      <w:hyperlink r:id="rId10" w:history="1">
        <w:r w:rsidRPr="006571D5">
          <w:rPr>
            <w:rStyle w:val="Hyperlink"/>
          </w:rPr>
          <w:t>Haleigh.Krombeen@mcul.org</w:t>
        </w:r>
      </w:hyperlink>
      <w:r>
        <w:t xml:space="preserve">. She will talk you through plush quantity, marketing materials, contributions forms and remittance information. Plush will be mailed or dropped off to your credit union in the fall. Reminder plush program participation is solicited ahead of the </w:t>
      </w:r>
      <w:r w:rsidR="009D0065">
        <w:t>S</w:t>
      </w:r>
      <w:r>
        <w:t xml:space="preserve">tate PAC (MCULAF) purchasing the plush from the supplier. There will be a lag time in signing up to participate and </w:t>
      </w:r>
      <w:r w:rsidR="009E7937">
        <w:t>receiving</w:t>
      </w:r>
      <w:r>
        <w:t xml:space="preserve"> your supplies for this program. </w:t>
      </w:r>
    </w:p>
    <w:p w14:paraId="2297761D" w14:textId="279AF2DB" w:rsidR="009E7937" w:rsidRDefault="009E7937" w:rsidP="004856CB"/>
    <w:p w14:paraId="7E63777F" w14:textId="39FB4959" w:rsidR="009E7937" w:rsidRDefault="009E7937" w:rsidP="004856CB">
      <w:r>
        <w:t xml:space="preserve">When running this program please make sure that you are only soliciting the </w:t>
      </w:r>
      <w:r w:rsidR="009D0065">
        <w:t>S</w:t>
      </w:r>
      <w:r>
        <w:t xml:space="preserve">tate PAC’s (MCULAF) solicitable class. Our solicitable class includes executive, managerial, and administrative (non-clerical) personnel of MCUL and its affiliated credit unions, their families, and the individual members of MCUL-affiliated credit unions. Note, any non-administrative and non-policy making staff can contribute if they are a member of the credit union or a member of a Michigan Credit Union League affiliated credit union. As a reminder, the State PAC (MCULAF) can only accept contributions from individual donors (no corporate contributions from credit unions can be accepted). </w:t>
      </w:r>
    </w:p>
    <w:p w14:paraId="777EDA9E" w14:textId="3A40DB9D" w:rsidR="009E7937" w:rsidRDefault="009E7937" w:rsidP="004856CB"/>
    <w:p w14:paraId="6535E588" w14:textId="0ABE805E" w:rsidR="009E7937" w:rsidRDefault="009E7937" w:rsidP="004856CB">
      <w:pPr>
        <w:rPr>
          <w:b/>
          <w:bCs/>
          <w:sz w:val="28"/>
          <w:szCs w:val="28"/>
        </w:rPr>
      </w:pPr>
      <w:r>
        <w:rPr>
          <w:b/>
          <w:bCs/>
          <w:sz w:val="28"/>
          <w:szCs w:val="28"/>
        </w:rPr>
        <w:t>State PAC Fundraising Disclaimer</w:t>
      </w:r>
    </w:p>
    <w:p w14:paraId="494F46B4" w14:textId="30F549B4" w:rsidR="009E7937" w:rsidRDefault="009E7937" w:rsidP="004856CB">
      <w:r>
        <w:t xml:space="preserve">When you are doing any State PAC (MCULAF) fundraising please include the following disclaimer: “The MCUL State PAC is a state-registered political action committee that makes campaign contributions to candidates for elective office in Michigan. </w:t>
      </w:r>
      <w:r w:rsidR="009D0065">
        <w:t xml:space="preserve">Contributions to the MCUL State PAC are not tax deductible.  </w:t>
      </w:r>
      <w:r>
        <w:t>Contributions to the MCUL State PAC are completely voluntary and will be used for political purposes. You have the right to refuse without reprisal. Must be 18 years or older to contribute. Must be a member or a qualified employee of an affiliated Michigan credit union.”</w:t>
      </w:r>
    </w:p>
    <w:p w14:paraId="1431DEE7" w14:textId="5840F525" w:rsidR="009E7937" w:rsidRDefault="009E7937" w:rsidP="004856CB"/>
    <w:p w14:paraId="5EB70AFD" w14:textId="77777777" w:rsidR="009D0065" w:rsidRDefault="009D0065" w:rsidP="004856CB">
      <w:pPr>
        <w:rPr>
          <w:b/>
          <w:bCs/>
          <w:sz w:val="28"/>
          <w:szCs w:val="28"/>
        </w:rPr>
      </w:pPr>
    </w:p>
    <w:p w14:paraId="4F09733E" w14:textId="4D194D4B" w:rsidR="009E7937" w:rsidRDefault="009E7937" w:rsidP="004856CB">
      <w:pPr>
        <w:rPr>
          <w:b/>
          <w:bCs/>
          <w:sz w:val="28"/>
          <w:szCs w:val="28"/>
        </w:rPr>
      </w:pPr>
      <w:r>
        <w:rPr>
          <w:b/>
          <w:bCs/>
          <w:sz w:val="28"/>
          <w:szCs w:val="28"/>
        </w:rPr>
        <w:lastRenderedPageBreak/>
        <w:t>Reporting Requirements</w:t>
      </w:r>
    </w:p>
    <w:p w14:paraId="527B287B" w14:textId="16AFD115" w:rsidR="009E7937" w:rsidRDefault="009E7937" w:rsidP="004856CB">
      <w:r>
        <w:t xml:space="preserve">There are strict guidelines from Michigan’s Bureau of Elections (BOE) that everyone must follow. Michigan law requires that our </w:t>
      </w:r>
      <w:r w:rsidR="0062099E">
        <w:t>S</w:t>
      </w:r>
      <w:bookmarkStart w:id="0" w:name="_GoBack"/>
      <w:bookmarkEnd w:id="0"/>
      <w:r>
        <w:t xml:space="preserve">tate PAC collect the name, address, date and amount of any money donated to the </w:t>
      </w:r>
      <w:r w:rsidR="0062099E">
        <w:t>S</w:t>
      </w:r>
      <w:r>
        <w:t>tate PAC. Any amount over a penny must be reported to BOE. For contributions that total more than $100.00 annually, additional information about your employer and title is required. This is a requirement placed on state PAC fundraising by the BOE. To streamline this process, these fields are included as required information on the plush contribution form</w:t>
      </w:r>
      <w:r w:rsidR="006E274F">
        <w:t xml:space="preserve">s. </w:t>
      </w:r>
    </w:p>
    <w:p w14:paraId="7623083A" w14:textId="38FF9CF2" w:rsidR="006E274F" w:rsidRDefault="006E274F" w:rsidP="004856CB"/>
    <w:p w14:paraId="4134BDC4" w14:textId="4ECE7592" w:rsidR="006E274F" w:rsidRDefault="006E274F" w:rsidP="004856CB">
      <w:pPr>
        <w:rPr>
          <w:b/>
          <w:bCs/>
          <w:sz w:val="28"/>
          <w:szCs w:val="28"/>
        </w:rPr>
      </w:pPr>
      <w:r>
        <w:rPr>
          <w:b/>
          <w:bCs/>
          <w:sz w:val="28"/>
          <w:szCs w:val="28"/>
        </w:rPr>
        <w:t>Remitting Contributions</w:t>
      </w:r>
    </w:p>
    <w:p w14:paraId="61813296" w14:textId="27CF63E4" w:rsidR="006E274F" w:rsidRPr="006E274F" w:rsidRDefault="006E274F" w:rsidP="004856CB">
      <w:r>
        <w:t xml:space="preserve">PAC fundraising contribution remittance forms will be sent to you with your supply of fliers. Contributions from this program and the forms collected should be mailed to MCULAF, Attn: Nancy Scarantino, 38695 W. Seven Mile Road, Suite 200, Livonia, MI 48152. All remaining unsold plush should be sent to MCULAF, 110 W. Michigan Ave., Suite 400, Lansing, MI 48933. For any questions about the plush program please contact Haleigh Krombeen at </w:t>
      </w:r>
      <w:hyperlink r:id="rId11" w:history="1">
        <w:r w:rsidRPr="006571D5">
          <w:rPr>
            <w:rStyle w:val="Hyperlink"/>
          </w:rPr>
          <w:t>Haleigh.Krombeen@mcul.org</w:t>
        </w:r>
      </w:hyperlink>
      <w:r>
        <w:t xml:space="preserve"> or (800) 262-6285 ext. 459. </w:t>
      </w:r>
    </w:p>
    <w:p w14:paraId="5CF97342" w14:textId="68C78EA1" w:rsidR="00AB3D0F" w:rsidRDefault="00AB3D0F" w:rsidP="00782044"/>
    <w:p w14:paraId="4AB7A6A8" w14:textId="46FDBA3D" w:rsidR="00AB3D0F" w:rsidRPr="00AB3D0F" w:rsidRDefault="00AB3D0F" w:rsidP="00782044">
      <w:pPr>
        <w:rPr>
          <w:b/>
          <w:bCs/>
          <w:sz w:val="28"/>
          <w:szCs w:val="28"/>
        </w:rPr>
      </w:pPr>
    </w:p>
    <w:p w14:paraId="4971F803" w14:textId="77777777" w:rsidR="00782044" w:rsidRPr="000F59D9" w:rsidRDefault="00782044" w:rsidP="00782044"/>
    <w:sectPr w:rsidR="00782044" w:rsidRPr="000F59D9" w:rsidSect="00CE70ED">
      <w:headerReference w:type="default" r:id="rId12"/>
      <w:footerReference w:type="default" r:id="rId13"/>
      <w:headerReference w:type="first" r:id="rId14"/>
      <w:footerReference w:type="first" r:id="rId15"/>
      <w:type w:val="continuous"/>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5FAC6" w14:textId="77777777" w:rsidR="004D3211" w:rsidRDefault="004D3211" w:rsidP="006D2734">
      <w:r>
        <w:separator/>
      </w:r>
    </w:p>
  </w:endnote>
  <w:endnote w:type="continuationSeparator" w:id="0">
    <w:p w14:paraId="386CC1D2" w14:textId="77777777" w:rsidR="004D3211" w:rsidRDefault="004D3211" w:rsidP="006D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4063" w14:textId="77777777" w:rsidR="00635CA8" w:rsidRDefault="00242B8D" w:rsidP="006F7D00">
    <w:pPr>
      <w:pStyle w:val="Footer"/>
      <w:tabs>
        <w:tab w:val="clear" w:pos="4680"/>
        <w:tab w:val="clear" w:pos="9360"/>
        <w:tab w:val="left" w:pos="7245"/>
      </w:tabs>
    </w:pPr>
    <w:r>
      <w:rPr>
        <w:noProof/>
        <w:sz w:val="20"/>
        <w:szCs w:val="20"/>
        <w:lang w:val="en-US" w:eastAsia="en-US"/>
      </w:rPr>
      <w:drawing>
        <wp:anchor distT="0" distB="0" distL="114300" distR="114300" simplePos="0" relativeHeight="251659264" behindDoc="1" locked="0" layoutInCell="1" allowOverlap="1" wp14:anchorId="0C69412F" wp14:editId="7A5148BB">
          <wp:simplePos x="0" y="0"/>
          <wp:positionH relativeFrom="margin">
            <wp:align>center</wp:align>
          </wp:positionH>
          <wp:positionV relativeFrom="paragraph">
            <wp:posOffset>123190</wp:posOffset>
          </wp:positionV>
          <wp:extent cx="7136130" cy="892810"/>
          <wp:effectExtent l="0" t="0" r="7620" b="2540"/>
          <wp:wrapTight wrapText="bothSides">
            <wp:wrapPolygon edited="0">
              <wp:start x="0" y="0"/>
              <wp:lineTo x="0" y="21201"/>
              <wp:lineTo x="21565" y="21201"/>
              <wp:lineTo x="21565" y="0"/>
              <wp:lineTo x="0" y="0"/>
            </wp:wrapPolygon>
          </wp:wrapTight>
          <wp:docPr id="6" name="Picture 2" descr="PAC_letterhead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_letterhead_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6130" cy="892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4065" w14:textId="05F70DA1" w:rsidR="002C1744" w:rsidRPr="002C1744" w:rsidRDefault="00CE70ED" w:rsidP="00B37C98">
    <w:pPr>
      <w:pStyle w:val="Footer"/>
      <w:tabs>
        <w:tab w:val="clear" w:pos="4680"/>
        <w:tab w:val="clear" w:pos="9360"/>
        <w:tab w:val="left" w:pos="5835"/>
      </w:tabs>
      <w:rPr>
        <w:lang w:val="en-US"/>
      </w:rPr>
    </w:pPr>
    <w:r>
      <w:rPr>
        <w:noProof/>
        <w:lang w:val="en-US"/>
      </w:rPr>
      <w:drawing>
        <wp:anchor distT="0" distB="0" distL="114300" distR="114300" simplePos="0" relativeHeight="251663360" behindDoc="0" locked="0" layoutInCell="1" allowOverlap="1" wp14:anchorId="07E9ED39" wp14:editId="6BF0EC4F">
          <wp:simplePos x="0" y="0"/>
          <wp:positionH relativeFrom="column">
            <wp:posOffset>-561975</wp:posOffset>
          </wp:positionH>
          <wp:positionV relativeFrom="paragraph">
            <wp:posOffset>325755</wp:posOffset>
          </wp:positionV>
          <wp:extent cx="7132955" cy="890270"/>
          <wp:effectExtent l="0" t="0" r="0" b="5080"/>
          <wp:wrapThrough wrapText="bothSides">
            <wp:wrapPolygon edited="0">
              <wp:start x="0" y="0"/>
              <wp:lineTo x="0" y="21261"/>
              <wp:lineTo x="21517" y="21261"/>
              <wp:lineTo x="21517"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2955" cy="890270"/>
                  </a:xfrm>
                  <a:prstGeom prst="rect">
                    <a:avLst/>
                  </a:prstGeom>
                  <a:noFill/>
                </pic:spPr>
              </pic:pic>
            </a:graphicData>
          </a:graphic>
          <wp14:sizeRelH relativeFrom="page">
            <wp14:pctWidth>0</wp14:pctWidth>
          </wp14:sizeRelH>
          <wp14:sizeRelV relativeFrom="page">
            <wp14:pctHeight>0</wp14:pctHeight>
          </wp14:sizeRelV>
        </wp:anchor>
      </w:drawing>
    </w:r>
    <w:r w:rsidR="00B37C98">
      <w:rPr>
        <w:lang w:val="en-US"/>
      </w:rPr>
      <w:tab/>
    </w:r>
  </w:p>
  <w:p w14:paraId="0C694066" w14:textId="1456DCC5" w:rsidR="002C1744" w:rsidRDefault="00242B8D">
    <w:pPr>
      <w:pStyle w:val="Footer"/>
    </w:pPr>
    <w:r>
      <w:rPr>
        <w:noProof/>
        <w:lang w:val="en-US" w:eastAsia="en-US"/>
      </w:rPr>
      <w:drawing>
        <wp:anchor distT="0" distB="0" distL="114300" distR="114300" simplePos="0" relativeHeight="251662336" behindDoc="1" locked="0" layoutInCell="1" allowOverlap="1" wp14:anchorId="0C694135" wp14:editId="0C694136">
          <wp:simplePos x="0" y="0"/>
          <wp:positionH relativeFrom="column">
            <wp:posOffset>-601980</wp:posOffset>
          </wp:positionH>
          <wp:positionV relativeFrom="paragraph">
            <wp:posOffset>538480</wp:posOffset>
          </wp:positionV>
          <wp:extent cx="7152640" cy="283210"/>
          <wp:effectExtent l="0" t="0" r="0" b="2540"/>
          <wp:wrapTight wrapText="bothSides">
            <wp:wrapPolygon edited="0">
              <wp:start x="0" y="0"/>
              <wp:lineTo x="0" y="20341"/>
              <wp:lineTo x="21516" y="20341"/>
              <wp:lineTo x="215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t="68724"/>
                  <a:stretch>
                    <a:fillRect/>
                  </a:stretch>
                </pic:blipFill>
                <pic:spPr bwMode="auto">
                  <a:xfrm>
                    <a:off x="0" y="0"/>
                    <a:ext cx="7152640" cy="283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80DE1" w14:textId="77777777" w:rsidR="004D3211" w:rsidRDefault="004D3211" w:rsidP="006D2734">
      <w:r>
        <w:separator/>
      </w:r>
    </w:p>
  </w:footnote>
  <w:footnote w:type="continuationSeparator" w:id="0">
    <w:p w14:paraId="6C3AF21A" w14:textId="77777777" w:rsidR="004D3211" w:rsidRDefault="004D3211" w:rsidP="006D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4061" w14:textId="77777777" w:rsidR="00635CA8" w:rsidRDefault="00635CA8" w:rsidP="00EC147D">
    <w:pPr>
      <w:pStyle w:val="Header"/>
      <w:tabs>
        <w:tab w:val="clear" w:pos="4680"/>
        <w:tab w:val="clear" w:pos="9360"/>
        <w:tab w:val="center" w:pos="5400"/>
      </w:tabs>
    </w:pPr>
    <w:r>
      <w:tab/>
    </w:r>
  </w:p>
  <w:p w14:paraId="0C694062" w14:textId="77777777" w:rsidR="00635CA8" w:rsidRDefault="00635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4064" w14:textId="77777777" w:rsidR="00635CA8" w:rsidRDefault="00242B8D">
    <w:pPr>
      <w:pStyle w:val="Header"/>
    </w:pPr>
    <w:r>
      <w:rPr>
        <w:noProof/>
        <w:lang w:val="en-US" w:eastAsia="en-US"/>
      </w:rPr>
      <w:drawing>
        <wp:anchor distT="0" distB="0" distL="114300" distR="114300" simplePos="0" relativeHeight="251660288" behindDoc="1" locked="0" layoutInCell="1" allowOverlap="1" wp14:anchorId="0C694131" wp14:editId="0C694132">
          <wp:simplePos x="0" y="0"/>
          <wp:positionH relativeFrom="column">
            <wp:posOffset>-171450</wp:posOffset>
          </wp:positionH>
          <wp:positionV relativeFrom="paragraph">
            <wp:posOffset>-334645</wp:posOffset>
          </wp:positionV>
          <wp:extent cx="7066280" cy="1392555"/>
          <wp:effectExtent l="0" t="0" r="1270" b="0"/>
          <wp:wrapTight wrapText="bothSides">
            <wp:wrapPolygon edited="0">
              <wp:start x="0" y="0"/>
              <wp:lineTo x="0" y="21275"/>
              <wp:lineTo x="21546" y="21275"/>
              <wp:lineTo x="21546" y="0"/>
              <wp:lineTo x="0" y="0"/>
            </wp:wrapPolygon>
          </wp:wrapTight>
          <wp:docPr id="7" name="Picture 1" descr="PAC_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_letterhead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628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891"/>
    <w:rsid w:val="000018DB"/>
    <w:rsid w:val="00004A6E"/>
    <w:rsid w:val="00010388"/>
    <w:rsid w:val="000128D2"/>
    <w:rsid w:val="00012C2A"/>
    <w:rsid w:val="0001318C"/>
    <w:rsid w:val="00022483"/>
    <w:rsid w:val="00032965"/>
    <w:rsid w:val="000353A1"/>
    <w:rsid w:val="00037774"/>
    <w:rsid w:val="000562AE"/>
    <w:rsid w:val="000637BC"/>
    <w:rsid w:val="00065522"/>
    <w:rsid w:val="0007062B"/>
    <w:rsid w:val="00072AB7"/>
    <w:rsid w:val="00072B51"/>
    <w:rsid w:val="00073807"/>
    <w:rsid w:val="000755D4"/>
    <w:rsid w:val="00081F63"/>
    <w:rsid w:val="0008280B"/>
    <w:rsid w:val="0008372E"/>
    <w:rsid w:val="000866D6"/>
    <w:rsid w:val="0009354D"/>
    <w:rsid w:val="00095281"/>
    <w:rsid w:val="000A0248"/>
    <w:rsid w:val="000A1775"/>
    <w:rsid w:val="000A2655"/>
    <w:rsid w:val="000A3A97"/>
    <w:rsid w:val="000A4671"/>
    <w:rsid w:val="000A4E73"/>
    <w:rsid w:val="000B3475"/>
    <w:rsid w:val="000B4B29"/>
    <w:rsid w:val="000C06C0"/>
    <w:rsid w:val="000D00B4"/>
    <w:rsid w:val="000D1876"/>
    <w:rsid w:val="000D4746"/>
    <w:rsid w:val="000E2F02"/>
    <w:rsid w:val="000E483A"/>
    <w:rsid w:val="000E5DB5"/>
    <w:rsid w:val="000E7693"/>
    <w:rsid w:val="000F325A"/>
    <w:rsid w:val="000F59D9"/>
    <w:rsid w:val="00100337"/>
    <w:rsid w:val="001003CA"/>
    <w:rsid w:val="00102448"/>
    <w:rsid w:val="00103BBB"/>
    <w:rsid w:val="0010605A"/>
    <w:rsid w:val="00126E68"/>
    <w:rsid w:val="001302F9"/>
    <w:rsid w:val="0013066D"/>
    <w:rsid w:val="001311F0"/>
    <w:rsid w:val="0013440F"/>
    <w:rsid w:val="00134C63"/>
    <w:rsid w:val="0013616F"/>
    <w:rsid w:val="00137D2E"/>
    <w:rsid w:val="00137DEB"/>
    <w:rsid w:val="001413F7"/>
    <w:rsid w:val="0014268C"/>
    <w:rsid w:val="00143BAD"/>
    <w:rsid w:val="0014712C"/>
    <w:rsid w:val="001603D6"/>
    <w:rsid w:val="00163D48"/>
    <w:rsid w:val="00167DDC"/>
    <w:rsid w:val="00171509"/>
    <w:rsid w:val="00175517"/>
    <w:rsid w:val="00175F73"/>
    <w:rsid w:val="001766A2"/>
    <w:rsid w:val="00182CFD"/>
    <w:rsid w:val="0018498D"/>
    <w:rsid w:val="00187804"/>
    <w:rsid w:val="00191CE3"/>
    <w:rsid w:val="00193D7C"/>
    <w:rsid w:val="00195D7B"/>
    <w:rsid w:val="00196414"/>
    <w:rsid w:val="001A2703"/>
    <w:rsid w:val="001A5B61"/>
    <w:rsid w:val="001B02DF"/>
    <w:rsid w:val="001B04E0"/>
    <w:rsid w:val="001B3491"/>
    <w:rsid w:val="001B4F61"/>
    <w:rsid w:val="001B562D"/>
    <w:rsid w:val="001B5BE8"/>
    <w:rsid w:val="001B6816"/>
    <w:rsid w:val="001C0A40"/>
    <w:rsid w:val="001C3A83"/>
    <w:rsid w:val="001C3AFC"/>
    <w:rsid w:val="001C5EE0"/>
    <w:rsid w:val="001D2D1E"/>
    <w:rsid w:val="001F3256"/>
    <w:rsid w:val="00200348"/>
    <w:rsid w:val="00204084"/>
    <w:rsid w:val="0020546F"/>
    <w:rsid w:val="00216529"/>
    <w:rsid w:val="002252D8"/>
    <w:rsid w:val="00225E47"/>
    <w:rsid w:val="00227E3D"/>
    <w:rsid w:val="00227FEF"/>
    <w:rsid w:val="00231E75"/>
    <w:rsid w:val="002414AE"/>
    <w:rsid w:val="00242B8D"/>
    <w:rsid w:val="00243003"/>
    <w:rsid w:val="00250462"/>
    <w:rsid w:val="002620C0"/>
    <w:rsid w:val="00263D07"/>
    <w:rsid w:val="00270CFD"/>
    <w:rsid w:val="0027620D"/>
    <w:rsid w:val="002828ED"/>
    <w:rsid w:val="002922B1"/>
    <w:rsid w:val="0029351E"/>
    <w:rsid w:val="002937DF"/>
    <w:rsid w:val="002955A4"/>
    <w:rsid w:val="002A08EE"/>
    <w:rsid w:val="002A128D"/>
    <w:rsid w:val="002A16D8"/>
    <w:rsid w:val="002A2402"/>
    <w:rsid w:val="002B1DC1"/>
    <w:rsid w:val="002B544C"/>
    <w:rsid w:val="002B66BD"/>
    <w:rsid w:val="002C1744"/>
    <w:rsid w:val="002D105F"/>
    <w:rsid w:val="002D4EDC"/>
    <w:rsid w:val="002D552F"/>
    <w:rsid w:val="002E0655"/>
    <w:rsid w:val="002E4A5C"/>
    <w:rsid w:val="002E7CF9"/>
    <w:rsid w:val="002F2F29"/>
    <w:rsid w:val="002F3A9E"/>
    <w:rsid w:val="00304D98"/>
    <w:rsid w:val="00305F6F"/>
    <w:rsid w:val="00307372"/>
    <w:rsid w:val="00311423"/>
    <w:rsid w:val="00313EDD"/>
    <w:rsid w:val="0031492E"/>
    <w:rsid w:val="00315947"/>
    <w:rsid w:val="003161C7"/>
    <w:rsid w:val="00320D1C"/>
    <w:rsid w:val="00324865"/>
    <w:rsid w:val="003268FB"/>
    <w:rsid w:val="00326CE0"/>
    <w:rsid w:val="003273E6"/>
    <w:rsid w:val="00333618"/>
    <w:rsid w:val="00335496"/>
    <w:rsid w:val="003551F4"/>
    <w:rsid w:val="003603EC"/>
    <w:rsid w:val="003607C3"/>
    <w:rsid w:val="00366891"/>
    <w:rsid w:val="0037289D"/>
    <w:rsid w:val="00376941"/>
    <w:rsid w:val="0038249A"/>
    <w:rsid w:val="00395DCB"/>
    <w:rsid w:val="0039792C"/>
    <w:rsid w:val="003A088D"/>
    <w:rsid w:val="003A11B5"/>
    <w:rsid w:val="003A396D"/>
    <w:rsid w:val="003A4D38"/>
    <w:rsid w:val="003B5604"/>
    <w:rsid w:val="003B5F96"/>
    <w:rsid w:val="003B72EF"/>
    <w:rsid w:val="003C07E1"/>
    <w:rsid w:val="003C17D7"/>
    <w:rsid w:val="003C2ACF"/>
    <w:rsid w:val="003C7BDF"/>
    <w:rsid w:val="003D6549"/>
    <w:rsid w:val="003E684D"/>
    <w:rsid w:val="003F1496"/>
    <w:rsid w:val="003F40A6"/>
    <w:rsid w:val="003F6FF7"/>
    <w:rsid w:val="004055F2"/>
    <w:rsid w:val="004059A0"/>
    <w:rsid w:val="0040671D"/>
    <w:rsid w:val="00410E5D"/>
    <w:rsid w:val="004117A9"/>
    <w:rsid w:val="00414E9B"/>
    <w:rsid w:val="00424DC2"/>
    <w:rsid w:val="00431408"/>
    <w:rsid w:val="00431907"/>
    <w:rsid w:val="0043486D"/>
    <w:rsid w:val="004448CC"/>
    <w:rsid w:val="004543CE"/>
    <w:rsid w:val="00454430"/>
    <w:rsid w:val="004551C2"/>
    <w:rsid w:val="00455FCA"/>
    <w:rsid w:val="00460502"/>
    <w:rsid w:val="004649D6"/>
    <w:rsid w:val="004755C4"/>
    <w:rsid w:val="004808BA"/>
    <w:rsid w:val="0048165A"/>
    <w:rsid w:val="00483879"/>
    <w:rsid w:val="00484ACA"/>
    <w:rsid w:val="004856CB"/>
    <w:rsid w:val="004903BE"/>
    <w:rsid w:val="0049144A"/>
    <w:rsid w:val="00496070"/>
    <w:rsid w:val="004970FC"/>
    <w:rsid w:val="004A1F89"/>
    <w:rsid w:val="004A4861"/>
    <w:rsid w:val="004A7531"/>
    <w:rsid w:val="004B048A"/>
    <w:rsid w:val="004B554A"/>
    <w:rsid w:val="004C5F7A"/>
    <w:rsid w:val="004C701F"/>
    <w:rsid w:val="004D3211"/>
    <w:rsid w:val="004D37AD"/>
    <w:rsid w:val="004D3BCA"/>
    <w:rsid w:val="004E1C3F"/>
    <w:rsid w:val="004E4E71"/>
    <w:rsid w:val="004F1D5E"/>
    <w:rsid w:val="005021EF"/>
    <w:rsid w:val="005046EB"/>
    <w:rsid w:val="00511911"/>
    <w:rsid w:val="005200C9"/>
    <w:rsid w:val="0052443F"/>
    <w:rsid w:val="00527CFF"/>
    <w:rsid w:val="0053080B"/>
    <w:rsid w:val="005339C7"/>
    <w:rsid w:val="005360C9"/>
    <w:rsid w:val="00537609"/>
    <w:rsid w:val="005439C0"/>
    <w:rsid w:val="0054574A"/>
    <w:rsid w:val="00557F07"/>
    <w:rsid w:val="00567A34"/>
    <w:rsid w:val="00572082"/>
    <w:rsid w:val="0057448E"/>
    <w:rsid w:val="00576332"/>
    <w:rsid w:val="00576DF3"/>
    <w:rsid w:val="005909EA"/>
    <w:rsid w:val="005913B6"/>
    <w:rsid w:val="00594F7D"/>
    <w:rsid w:val="005968B2"/>
    <w:rsid w:val="005971E6"/>
    <w:rsid w:val="005A0090"/>
    <w:rsid w:val="005A4E75"/>
    <w:rsid w:val="005A6294"/>
    <w:rsid w:val="005B0766"/>
    <w:rsid w:val="005C2134"/>
    <w:rsid w:val="005C6B45"/>
    <w:rsid w:val="005D112B"/>
    <w:rsid w:val="005D17C7"/>
    <w:rsid w:val="005D2803"/>
    <w:rsid w:val="005D7548"/>
    <w:rsid w:val="005E2676"/>
    <w:rsid w:val="005E72DB"/>
    <w:rsid w:val="005F04C2"/>
    <w:rsid w:val="00603436"/>
    <w:rsid w:val="00605652"/>
    <w:rsid w:val="00607614"/>
    <w:rsid w:val="00607977"/>
    <w:rsid w:val="006106C5"/>
    <w:rsid w:val="00615D77"/>
    <w:rsid w:val="006177D4"/>
    <w:rsid w:val="0062099E"/>
    <w:rsid w:val="006265DA"/>
    <w:rsid w:val="00633DCB"/>
    <w:rsid w:val="00635CA8"/>
    <w:rsid w:val="006473D3"/>
    <w:rsid w:val="0065475A"/>
    <w:rsid w:val="0066372D"/>
    <w:rsid w:val="006805E0"/>
    <w:rsid w:val="00684A1F"/>
    <w:rsid w:val="00684FA4"/>
    <w:rsid w:val="00691C5E"/>
    <w:rsid w:val="00697106"/>
    <w:rsid w:val="006A1E9B"/>
    <w:rsid w:val="006A7B60"/>
    <w:rsid w:val="006A7D31"/>
    <w:rsid w:val="006B1A57"/>
    <w:rsid w:val="006B31D1"/>
    <w:rsid w:val="006B49F8"/>
    <w:rsid w:val="006C0D17"/>
    <w:rsid w:val="006C116A"/>
    <w:rsid w:val="006C24D3"/>
    <w:rsid w:val="006C3A06"/>
    <w:rsid w:val="006C7CE4"/>
    <w:rsid w:val="006D2734"/>
    <w:rsid w:val="006E020B"/>
    <w:rsid w:val="006E274F"/>
    <w:rsid w:val="006E2A86"/>
    <w:rsid w:val="006E45CC"/>
    <w:rsid w:val="006E7F31"/>
    <w:rsid w:val="006F50CB"/>
    <w:rsid w:val="006F5887"/>
    <w:rsid w:val="006F7D00"/>
    <w:rsid w:val="00704130"/>
    <w:rsid w:val="00704996"/>
    <w:rsid w:val="00710677"/>
    <w:rsid w:val="00716C01"/>
    <w:rsid w:val="00717936"/>
    <w:rsid w:val="00731650"/>
    <w:rsid w:val="00732CE6"/>
    <w:rsid w:val="00734B02"/>
    <w:rsid w:val="007417A0"/>
    <w:rsid w:val="00742BEB"/>
    <w:rsid w:val="007456F8"/>
    <w:rsid w:val="00747C29"/>
    <w:rsid w:val="00747FB3"/>
    <w:rsid w:val="00750145"/>
    <w:rsid w:val="00750526"/>
    <w:rsid w:val="00750AB2"/>
    <w:rsid w:val="0075128F"/>
    <w:rsid w:val="0075188F"/>
    <w:rsid w:val="007542D9"/>
    <w:rsid w:val="007545E5"/>
    <w:rsid w:val="00760765"/>
    <w:rsid w:val="0076083C"/>
    <w:rsid w:val="0076127F"/>
    <w:rsid w:val="00781382"/>
    <w:rsid w:val="00782044"/>
    <w:rsid w:val="0078275F"/>
    <w:rsid w:val="00785269"/>
    <w:rsid w:val="00791CD8"/>
    <w:rsid w:val="0079308E"/>
    <w:rsid w:val="00796308"/>
    <w:rsid w:val="007A633D"/>
    <w:rsid w:val="007B4058"/>
    <w:rsid w:val="007B536D"/>
    <w:rsid w:val="007D2F4A"/>
    <w:rsid w:val="007D3515"/>
    <w:rsid w:val="007D49E1"/>
    <w:rsid w:val="007D7EA9"/>
    <w:rsid w:val="007E3342"/>
    <w:rsid w:val="007F1823"/>
    <w:rsid w:val="007F7C90"/>
    <w:rsid w:val="00800D2A"/>
    <w:rsid w:val="00802742"/>
    <w:rsid w:val="008054B9"/>
    <w:rsid w:val="0080754F"/>
    <w:rsid w:val="00810A14"/>
    <w:rsid w:val="00814A37"/>
    <w:rsid w:val="00815472"/>
    <w:rsid w:val="0082326F"/>
    <w:rsid w:val="0083052E"/>
    <w:rsid w:val="00843457"/>
    <w:rsid w:val="0084564C"/>
    <w:rsid w:val="00852952"/>
    <w:rsid w:val="0085388D"/>
    <w:rsid w:val="00855A81"/>
    <w:rsid w:val="00855B3D"/>
    <w:rsid w:val="00860AFF"/>
    <w:rsid w:val="00862F0B"/>
    <w:rsid w:val="00870B0F"/>
    <w:rsid w:val="00870B21"/>
    <w:rsid w:val="00877A06"/>
    <w:rsid w:val="00880E90"/>
    <w:rsid w:val="008848EA"/>
    <w:rsid w:val="00891771"/>
    <w:rsid w:val="0089339D"/>
    <w:rsid w:val="00896302"/>
    <w:rsid w:val="00897BC2"/>
    <w:rsid w:val="008A2832"/>
    <w:rsid w:val="008B0289"/>
    <w:rsid w:val="008B4818"/>
    <w:rsid w:val="008B694A"/>
    <w:rsid w:val="008C4205"/>
    <w:rsid w:val="008F2AD8"/>
    <w:rsid w:val="008F4E97"/>
    <w:rsid w:val="008F5679"/>
    <w:rsid w:val="008F7AD5"/>
    <w:rsid w:val="00900BD9"/>
    <w:rsid w:val="00900F34"/>
    <w:rsid w:val="00901C9A"/>
    <w:rsid w:val="00903169"/>
    <w:rsid w:val="009349F5"/>
    <w:rsid w:val="009354AE"/>
    <w:rsid w:val="00935684"/>
    <w:rsid w:val="0094125D"/>
    <w:rsid w:val="009525C0"/>
    <w:rsid w:val="00955555"/>
    <w:rsid w:val="0097129C"/>
    <w:rsid w:val="00972392"/>
    <w:rsid w:val="0097389E"/>
    <w:rsid w:val="009755DA"/>
    <w:rsid w:val="00977BBC"/>
    <w:rsid w:val="00981544"/>
    <w:rsid w:val="00983A96"/>
    <w:rsid w:val="00986AFC"/>
    <w:rsid w:val="00986D6C"/>
    <w:rsid w:val="00992A93"/>
    <w:rsid w:val="00992D05"/>
    <w:rsid w:val="00994B78"/>
    <w:rsid w:val="009A19FD"/>
    <w:rsid w:val="009A2C9F"/>
    <w:rsid w:val="009A47E3"/>
    <w:rsid w:val="009A660F"/>
    <w:rsid w:val="009A6CF9"/>
    <w:rsid w:val="009A7EAC"/>
    <w:rsid w:val="009B1442"/>
    <w:rsid w:val="009B1AAF"/>
    <w:rsid w:val="009B4A6B"/>
    <w:rsid w:val="009B5F02"/>
    <w:rsid w:val="009B62D4"/>
    <w:rsid w:val="009C5BCB"/>
    <w:rsid w:val="009D0065"/>
    <w:rsid w:val="009D09EC"/>
    <w:rsid w:val="009D23E5"/>
    <w:rsid w:val="009D25C7"/>
    <w:rsid w:val="009D3A71"/>
    <w:rsid w:val="009D52D9"/>
    <w:rsid w:val="009D6DBC"/>
    <w:rsid w:val="009D752A"/>
    <w:rsid w:val="009E38C4"/>
    <w:rsid w:val="009E7937"/>
    <w:rsid w:val="009F1CA1"/>
    <w:rsid w:val="009F6B2C"/>
    <w:rsid w:val="009F7050"/>
    <w:rsid w:val="00A0044E"/>
    <w:rsid w:val="00A04604"/>
    <w:rsid w:val="00A0520C"/>
    <w:rsid w:val="00A0543B"/>
    <w:rsid w:val="00A07CFF"/>
    <w:rsid w:val="00A10AE1"/>
    <w:rsid w:val="00A14A51"/>
    <w:rsid w:val="00A157AD"/>
    <w:rsid w:val="00A46810"/>
    <w:rsid w:val="00A50FAA"/>
    <w:rsid w:val="00A65EB3"/>
    <w:rsid w:val="00A7502D"/>
    <w:rsid w:val="00A828BF"/>
    <w:rsid w:val="00A83FF4"/>
    <w:rsid w:val="00A8729B"/>
    <w:rsid w:val="00A87523"/>
    <w:rsid w:val="00A93D5F"/>
    <w:rsid w:val="00A9436C"/>
    <w:rsid w:val="00AA04EA"/>
    <w:rsid w:val="00AA11C7"/>
    <w:rsid w:val="00AB3D0F"/>
    <w:rsid w:val="00AB3EFD"/>
    <w:rsid w:val="00AB4BA0"/>
    <w:rsid w:val="00AC19DB"/>
    <w:rsid w:val="00AC2741"/>
    <w:rsid w:val="00AC5845"/>
    <w:rsid w:val="00AD3336"/>
    <w:rsid w:val="00AE2DEF"/>
    <w:rsid w:val="00AE69C0"/>
    <w:rsid w:val="00AF217A"/>
    <w:rsid w:val="00AF4E04"/>
    <w:rsid w:val="00B009FD"/>
    <w:rsid w:val="00B03724"/>
    <w:rsid w:val="00B042DD"/>
    <w:rsid w:val="00B079B2"/>
    <w:rsid w:val="00B10780"/>
    <w:rsid w:val="00B111F7"/>
    <w:rsid w:val="00B14AF8"/>
    <w:rsid w:val="00B245CD"/>
    <w:rsid w:val="00B25D81"/>
    <w:rsid w:val="00B3243C"/>
    <w:rsid w:val="00B34A44"/>
    <w:rsid w:val="00B37C98"/>
    <w:rsid w:val="00B43DE3"/>
    <w:rsid w:val="00B47FF3"/>
    <w:rsid w:val="00B67A38"/>
    <w:rsid w:val="00B71EF1"/>
    <w:rsid w:val="00B77AE9"/>
    <w:rsid w:val="00B81DDF"/>
    <w:rsid w:val="00B828AB"/>
    <w:rsid w:val="00B82F74"/>
    <w:rsid w:val="00B8621A"/>
    <w:rsid w:val="00B9251B"/>
    <w:rsid w:val="00B95A23"/>
    <w:rsid w:val="00B964B6"/>
    <w:rsid w:val="00BA233E"/>
    <w:rsid w:val="00BA2A4A"/>
    <w:rsid w:val="00BA3EC4"/>
    <w:rsid w:val="00BA69B8"/>
    <w:rsid w:val="00BA6EEC"/>
    <w:rsid w:val="00BB36E6"/>
    <w:rsid w:val="00BB56C5"/>
    <w:rsid w:val="00BC75AD"/>
    <w:rsid w:val="00BD3E4D"/>
    <w:rsid w:val="00BD470E"/>
    <w:rsid w:val="00BD4D3C"/>
    <w:rsid w:val="00BD6AC8"/>
    <w:rsid w:val="00BD768F"/>
    <w:rsid w:val="00BE0D8C"/>
    <w:rsid w:val="00BE2184"/>
    <w:rsid w:val="00BF07B8"/>
    <w:rsid w:val="00BF1D3B"/>
    <w:rsid w:val="00BF38ED"/>
    <w:rsid w:val="00C014B1"/>
    <w:rsid w:val="00C1231B"/>
    <w:rsid w:val="00C1361B"/>
    <w:rsid w:val="00C22AEF"/>
    <w:rsid w:val="00C31B4D"/>
    <w:rsid w:val="00C3430D"/>
    <w:rsid w:val="00C35373"/>
    <w:rsid w:val="00C436CB"/>
    <w:rsid w:val="00C44DD3"/>
    <w:rsid w:val="00C478FE"/>
    <w:rsid w:val="00C50827"/>
    <w:rsid w:val="00C56460"/>
    <w:rsid w:val="00C573B1"/>
    <w:rsid w:val="00C61DD6"/>
    <w:rsid w:val="00C621CA"/>
    <w:rsid w:val="00C72F32"/>
    <w:rsid w:val="00C74E78"/>
    <w:rsid w:val="00C752B2"/>
    <w:rsid w:val="00C76300"/>
    <w:rsid w:val="00C86C1A"/>
    <w:rsid w:val="00C94787"/>
    <w:rsid w:val="00C94A24"/>
    <w:rsid w:val="00CA1975"/>
    <w:rsid w:val="00CA3B17"/>
    <w:rsid w:val="00CA64E7"/>
    <w:rsid w:val="00CB365B"/>
    <w:rsid w:val="00CC236E"/>
    <w:rsid w:val="00CC4953"/>
    <w:rsid w:val="00CC5FC2"/>
    <w:rsid w:val="00CC786A"/>
    <w:rsid w:val="00CD691D"/>
    <w:rsid w:val="00CE3C6C"/>
    <w:rsid w:val="00CE6DCE"/>
    <w:rsid w:val="00CE70ED"/>
    <w:rsid w:val="00D002DC"/>
    <w:rsid w:val="00D14869"/>
    <w:rsid w:val="00D201A6"/>
    <w:rsid w:val="00D243CA"/>
    <w:rsid w:val="00D304FA"/>
    <w:rsid w:val="00D34563"/>
    <w:rsid w:val="00D35951"/>
    <w:rsid w:val="00D373DC"/>
    <w:rsid w:val="00D4658A"/>
    <w:rsid w:val="00D53687"/>
    <w:rsid w:val="00D56BD2"/>
    <w:rsid w:val="00D60A39"/>
    <w:rsid w:val="00D61FA1"/>
    <w:rsid w:val="00D627C3"/>
    <w:rsid w:val="00D738F2"/>
    <w:rsid w:val="00D74371"/>
    <w:rsid w:val="00D76F63"/>
    <w:rsid w:val="00D76FFD"/>
    <w:rsid w:val="00D8449B"/>
    <w:rsid w:val="00D946A2"/>
    <w:rsid w:val="00D961D5"/>
    <w:rsid w:val="00DB03E7"/>
    <w:rsid w:val="00DB31A8"/>
    <w:rsid w:val="00DC006A"/>
    <w:rsid w:val="00DD23B3"/>
    <w:rsid w:val="00DD322F"/>
    <w:rsid w:val="00DD6ACA"/>
    <w:rsid w:val="00DE06C2"/>
    <w:rsid w:val="00DE1FD9"/>
    <w:rsid w:val="00DE2B8F"/>
    <w:rsid w:val="00DF0BBF"/>
    <w:rsid w:val="00DF266C"/>
    <w:rsid w:val="00E117F5"/>
    <w:rsid w:val="00E119C6"/>
    <w:rsid w:val="00E139FB"/>
    <w:rsid w:val="00E15C34"/>
    <w:rsid w:val="00E22623"/>
    <w:rsid w:val="00E22D35"/>
    <w:rsid w:val="00E238DB"/>
    <w:rsid w:val="00E322D7"/>
    <w:rsid w:val="00E323F2"/>
    <w:rsid w:val="00E34183"/>
    <w:rsid w:val="00E36CE8"/>
    <w:rsid w:val="00E40A0F"/>
    <w:rsid w:val="00E47AE4"/>
    <w:rsid w:val="00E53D03"/>
    <w:rsid w:val="00E57236"/>
    <w:rsid w:val="00E639F7"/>
    <w:rsid w:val="00E63A2A"/>
    <w:rsid w:val="00E63A35"/>
    <w:rsid w:val="00E658E7"/>
    <w:rsid w:val="00E66D9F"/>
    <w:rsid w:val="00E70524"/>
    <w:rsid w:val="00E70DE1"/>
    <w:rsid w:val="00E734E3"/>
    <w:rsid w:val="00E772C5"/>
    <w:rsid w:val="00E77B3C"/>
    <w:rsid w:val="00E85EE0"/>
    <w:rsid w:val="00E96FA1"/>
    <w:rsid w:val="00EA195F"/>
    <w:rsid w:val="00EA4EDC"/>
    <w:rsid w:val="00EA6172"/>
    <w:rsid w:val="00EA6A1D"/>
    <w:rsid w:val="00EA6F51"/>
    <w:rsid w:val="00EA74AC"/>
    <w:rsid w:val="00EB2C38"/>
    <w:rsid w:val="00EC0114"/>
    <w:rsid w:val="00EC147D"/>
    <w:rsid w:val="00EC5778"/>
    <w:rsid w:val="00EC6C21"/>
    <w:rsid w:val="00EC72BB"/>
    <w:rsid w:val="00ED2176"/>
    <w:rsid w:val="00ED383D"/>
    <w:rsid w:val="00ED66C6"/>
    <w:rsid w:val="00ED6ED6"/>
    <w:rsid w:val="00EE3873"/>
    <w:rsid w:val="00EE69F4"/>
    <w:rsid w:val="00EE6E45"/>
    <w:rsid w:val="00EE7BDD"/>
    <w:rsid w:val="00EF1BF0"/>
    <w:rsid w:val="00F0385C"/>
    <w:rsid w:val="00F2250C"/>
    <w:rsid w:val="00F22A3B"/>
    <w:rsid w:val="00F23C39"/>
    <w:rsid w:val="00F3035A"/>
    <w:rsid w:val="00F31137"/>
    <w:rsid w:val="00F36A1F"/>
    <w:rsid w:val="00F45E22"/>
    <w:rsid w:val="00F46688"/>
    <w:rsid w:val="00F54162"/>
    <w:rsid w:val="00F54478"/>
    <w:rsid w:val="00F5473B"/>
    <w:rsid w:val="00F570C3"/>
    <w:rsid w:val="00F57BCD"/>
    <w:rsid w:val="00F61C02"/>
    <w:rsid w:val="00F62A62"/>
    <w:rsid w:val="00F63852"/>
    <w:rsid w:val="00F6430C"/>
    <w:rsid w:val="00F64426"/>
    <w:rsid w:val="00F65540"/>
    <w:rsid w:val="00F75595"/>
    <w:rsid w:val="00F75CEA"/>
    <w:rsid w:val="00F80F2E"/>
    <w:rsid w:val="00F92425"/>
    <w:rsid w:val="00F94087"/>
    <w:rsid w:val="00FA144C"/>
    <w:rsid w:val="00FB064C"/>
    <w:rsid w:val="00FB1BA2"/>
    <w:rsid w:val="00FB2774"/>
    <w:rsid w:val="00FC1BBB"/>
    <w:rsid w:val="00FC552C"/>
    <w:rsid w:val="00FC5959"/>
    <w:rsid w:val="00FC7387"/>
    <w:rsid w:val="00FD578E"/>
    <w:rsid w:val="00FD5AF6"/>
    <w:rsid w:val="00FD5C37"/>
    <w:rsid w:val="00FE2502"/>
    <w:rsid w:val="00FF1056"/>
    <w:rsid w:val="00FF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93D23"/>
  <w15:chartTrackingRefBased/>
  <w15:docId w15:val="{5B1F6965-7E6F-463C-9938-38498487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616F"/>
    <w:rPr>
      <w:color w:val="0000FF"/>
      <w:u w:val="single"/>
    </w:rPr>
  </w:style>
  <w:style w:type="paragraph" w:styleId="Header">
    <w:name w:val="header"/>
    <w:basedOn w:val="Normal"/>
    <w:link w:val="HeaderChar"/>
    <w:uiPriority w:val="99"/>
    <w:rsid w:val="006D2734"/>
    <w:pPr>
      <w:tabs>
        <w:tab w:val="center" w:pos="4680"/>
        <w:tab w:val="right" w:pos="9360"/>
      </w:tabs>
    </w:pPr>
    <w:rPr>
      <w:lang w:val="x-none" w:eastAsia="x-none"/>
    </w:rPr>
  </w:style>
  <w:style w:type="character" w:customStyle="1" w:styleId="HeaderChar">
    <w:name w:val="Header Char"/>
    <w:link w:val="Header"/>
    <w:uiPriority w:val="99"/>
    <w:rsid w:val="006D2734"/>
    <w:rPr>
      <w:sz w:val="24"/>
      <w:szCs w:val="24"/>
    </w:rPr>
  </w:style>
  <w:style w:type="paragraph" w:styleId="Footer">
    <w:name w:val="footer"/>
    <w:basedOn w:val="Normal"/>
    <w:link w:val="FooterChar"/>
    <w:uiPriority w:val="99"/>
    <w:rsid w:val="006D2734"/>
    <w:pPr>
      <w:tabs>
        <w:tab w:val="center" w:pos="4680"/>
        <w:tab w:val="right" w:pos="9360"/>
      </w:tabs>
    </w:pPr>
    <w:rPr>
      <w:lang w:val="x-none" w:eastAsia="x-none"/>
    </w:rPr>
  </w:style>
  <w:style w:type="character" w:customStyle="1" w:styleId="FooterChar">
    <w:name w:val="Footer Char"/>
    <w:link w:val="Footer"/>
    <w:uiPriority w:val="99"/>
    <w:rsid w:val="006D2734"/>
    <w:rPr>
      <w:sz w:val="24"/>
      <w:szCs w:val="24"/>
    </w:rPr>
  </w:style>
  <w:style w:type="paragraph" w:customStyle="1" w:styleId="Default">
    <w:name w:val="Default"/>
    <w:basedOn w:val="Normal"/>
    <w:uiPriority w:val="99"/>
    <w:rsid w:val="00D201A6"/>
    <w:pPr>
      <w:autoSpaceDE w:val="0"/>
      <w:autoSpaceDN w:val="0"/>
    </w:pPr>
    <w:rPr>
      <w:rFonts w:eastAsia="Calibri"/>
      <w:color w:val="000000"/>
    </w:rPr>
  </w:style>
  <w:style w:type="paragraph" w:styleId="PlainText">
    <w:name w:val="Plain Text"/>
    <w:basedOn w:val="Normal"/>
    <w:link w:val="PlainTextChar"/>
    <w:uiPriority w:val="99"/>
    <w:unhideWhenUsed/>
    <w:rsid w:val="00870B21"/>
    <w:rPr>
      <w:rFonts w:ascii="Georgia" w:eastAsia="Calibri" w:hAnsi="Georgia"/>
      <w:sz w:val="20"/>
      <w:szCs w:val="20"/>
      <w:lang w:val="x-none" w:eastAsia="x-none"/>
    </w:rPr>
  </w:style>
  <w:style w:type="character" w:customStyle="1" w:styleId="PlainTextChar">
    <w:name w:val="Plain Text Char"/>
    <w:link w:val="PlainText"/>
    <w:uiPriority w:val="99"/>
    <w:rsid w:val="00870B21"/>
    <w:rPr>
      <w:rFonts w:ascii="Georgia" w:eastAsia="Calibri" w:hAnsi="Georgia"/>
    </w:rPr>
  </w:style>
  <w:style w:type="paragraph" w:styleId="BalloonText">
    <w:name w:val="Balloon Text"/>
    <w:basedOn w:val="Normal"/>
    <w:link w:val="BalloonTextChar"/>
    <w:rsid w:val="006F7D00"/>
    <w:rPr>
      <w:rFonts w:ascii="Tahoma" w:hAnsi="Tahoma"/>
      <w:sz w:val="16"/>
      <w:szCs w:val="16"/>
      <w:lang w:val="x-none" w:eastAsia="x-none"/>
    </w:rPr>
  </w:style>
  <w:style w:type="character" w:customStyle="1" w:styleId="BalloonTextChar">
    <w:name w:val="Balloon Text Char"/>
    <w:link w:val="BalloonText"/>
    <w:rsid w:val="006F7D00"/>
    <w:rPr>
      <w:rFonts w:ascii="Tahoma" w:hAnsi="Tahoma" w:cs="Tahoma"/>
      <w:sz w:val="16"/>
      <w:szCs w:val="16"/>
    </w:rPr>
  </w:style>
  <w:style w:type="paragraph" w:styleId="NormalWeb">
    <w:name w:val="Normal (Web)"/>
    <w:basedOn w:val="Normal"/>
    <w:uiPriority w:val="99"/>
    <w:unhideWhenUsed/>
    <w:rsid w:val="00A93D5F"/>
    <w:pPr>
      <w:spacing w:before="100" w:beforeAutospacing="1" w:after="100" w:afterAutospacing="1"/>
    </w:pPr>
    <w:rPr>
      <w:rFonts w:eastAsia="Calibri"/>
    </w:rPr>
  </w:style>
  <w:style w:type="character" w:styleId="UnresolvedMention">
    <w:name w:val="Unresolved Mention"/>
    <w:basedOn w:val="DefaultParagraphFont"/>
    <w:uiPriority w:val="99"/>
    <w:semiHidden/>
    <w:unhideWhenUsed/>
    <w:rsid w:val="00536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86435">
      <w:bodyDiv w:val="1"/>
      <w:marLeft w:val="0"/>
      <w:marRight w:val="0"/>
      <w:marTop w:val="0"/>
      <w:marBottom w:val="0"/>
      <w:divBdr>
        <w:top w:val="none" w:sz="0" w:space="0" w:color="auto"/>
        <w:left w:val="none" w:sz="0" w:space="0" w:color="auto"/>
        <w:bottom w:val="none" w:sz="0" w:space="0" w:color="auto"/>
        <w:right w:val="none" w:sz="0" w:space="0" w:color="auto"/>
      </w:divBdr>
    </w:div>
    <w:div w:id="173153098">
      <w:bodyDiv w:val="1"/>
      <w:marLeft w:val="0"/>
      <w:marRight w:val="0"/>
      <w:marTop w:val="0"/>
      <w:marBottom w:val="0"/>
      <w:divBdr>
        <w:top w:val="none" w:sz="0" w:space="0" w:color="auto"/>
        <w:left w:val="none" w:sz="0" w:space="0" w:color="auto"/>
        <w:bottom w:val="none" w:sz="0" w:space="0" w:color="auto"/>
        <w:right w:val="none" w:sz="0" w:space="0" w:color="auto"/>
      </w:divBdr>
    </w:div>
    <w:div w:id="599336740">
      <w:bodyDiv w:val="1"/>
      <w:marLeft w:val="0"/>
      <w:marRight w:val="0"/>
      <w:marTop w:val="0"/>
      <w:marBottom w:val="0"/>
      <w:divBdr>
        <w:top w:val="none" w:sz="0" w:space="0" w:color="auto"/>
        <w:left w:val="none" w:sz="0" w:space="0" w:color="auto"/>
        <w:bottom w:val="none" w:sz="0" w:space="0" w:color="auto"/>
        <w:right w:val="none" w:sz="0" w:space="0" w:color="auto"/>
      </w:divBdr>
    </w:div>
    <w:div w:id="628780259">
      <w:bodyDiv w:val="1"/>
      <w:marLeft w:val="0"/>
      <w:marRight w:val="0"/>
      <w:marTop w:val="0"/>
      <w:marBottom w:val="0"/>
      <w:divBdr>
        <w:top w:val="none" w:sz="0" w:space="0" w:color="auto"/>
        <w:left w:val="none" w:sz="0" w:space="0" w:color="auto"/>
        <w:bottom w:val="none" w:sz="0" w:space="0" w:color="auto"/>
        <w:right w:val="none" w:sz="0" w:space="0" w:color="auto"/>
      </w:divBdr>
    </w:div>
    <w:div w:id="776413716">
      <w:bodyDiv w:val="1"/>
      <w:marLeft w:val="0"/>
      <w:marRight w:val="0"/>
      <w:marTop w:val="0"/>
      <w:marBottom w:val="0"/>
      <w:divBdr>
        <w:top w:val="none" w:sz="0" w:space="0" w:color="auto"/>
        <w:left w:val="none" w:sz="0" w:space="0" w:color="auto"/>
        <w:bottom w:val="none" w:sz="0" w:space="0" w:color="auto"/>
        <w:right w:val="none" w:sz="0" w:space="0" w:color="auto"/>
      </w:divBdr>
    </w:div>
    <w:div w:id="1196118687">
      <w:bodyDiv w:val="1"/>
      <w:marLeft w:val="0"/>
      <w:marRight w:val="0"/>
      <w:marTop w:val="0"/>
      <w:marBottom w:val="0"/>
      <w:divBdr>
        <w:top w:val="none" w:sz="0" w:space="0" w:color="auto"/>
        <w:left w:val="none" w:sz="0" w:space="0" w:color="auto"/>
        <w:bottom w:val="none" w:sz="0" w:space="0" w:color="auto"/>
        <w:right w:val="none" w:sz="0" w:space="0" w:color="auto"/>
      </w:divBdr>
    </w:div>
    <w:div w:id="14908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leigh.Krombeen@mcul.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Haleigh.Krombeen@mcul.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70EFD126224C45BEC811CBB1A8BE87" ma:contentTypeVersion="8" ma:contentTypeDescription="Create a new document." ma:contentTypeScope="" ma:versionID="9e1833cc8c89697b9b51aa632e86a225">
  <xsd:schema xmlns:xsd="http://www.w3.org/2001/XMLSchema" xmlns:xs="http://www.w3.org/2001/XMLSchema" xmlns:p="http://schemas.microsoft.com/office/2006/metadata/properties" xmlns:ns2="4b369b55-3603-4ef4-8c43-fe737ab145d7" xmlns:ns3="c3d59a4d-2d00-4055-9f71-0c46471c62b6" targetNamespace="http://schemas.microsoft.com/office/2006/metadata/properties" ma:root="true" ma:fieldsID="494a7d4c8a11d49957d507ef3105c91b" ns2:_="" ns3:_="">
    <xsd:import namespace="4b369b55-3603-4ef4-8c43-fe737ab145d7"/>
    <xsd:import namespace="c3d59a4d-2d00-4055-9f71-0c46471c6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69b55-3603-4ef4-8c43-fe737ab14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59a4d-2d00-4055-9f71-0c46471c6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D81B7-8D6D-4FA0-B022-7B5A097FAB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86F153-CE91-41A0-9770-D43B82818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69b55-3603-4ef4-8c43-fe737ab145d7"/>
    <ds:schemaRef ds:uri="c3d59a4d-2d00-4055-9f71-0c46471c6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15900-4950-4BAB-A28A-57BEF7AB752B}">
  <ds:schemaRefs>
    <ds:schemaRef ds:uri="http://schemas.microsoft.com/sharepoint/v3/contenttype/forms"/>
  </ds:schemaRefs>
</ds:datastoreItem>
</file>

<file path=customXml/itemProps4.xml><?xml version="1.0" encoding="utf-8"?>
<ds:datastoreItem xmlns:ds="http://schemas.openxmlformats.org/officeDocument/2006/customXml" ds:itemID="{B136E0F2-F9BB-4587-A24E-7E7370D6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Happy New Year</vt:lpstr>
    </vt:vector>
  </TitlesOfParts>
  <Company>MCUL</Company>
  <LinksUpToDate>false</LinksUpToDate>
  <CharactersWithSpaces>3674</CharactersWithSpaces>
  <SharedDoc>false</SharedDoc>
  <HLinks>
    <vt:vector size="18" baseType="variant">
      <vt:variant>
        <vt:i4>1900651</vt:i4>
      </vt:variant>
      <vt:variant>
        <vt:i4>6</vt:i4>
      </vt:variant>
      <vt:variant>
        <vt:i4>0</vt:i4>
      </vt:variant>
      <vt:variant>
        <vt:i4>5</vt:i4>
      </vt:variant>
      <vt:variant>
        <vt:lpwstr>mailto:Kirk.Hanna@mcul.org</vt:lpwstr>
      </vt:variant>
      <vt:variant>
        <vt:lpwstr/>
      </vt:variant>
      <vt:variant>
        <vt:i4>1245284</vt:i4>
      </vt:variant>
      <vt:variant>
        <vt:i4>3</vt:i4>
      </vt:variant>
      <vt:variant>
        <vt:i4>0</vt:i4>
      </vt:variant>
      <vt:variant>
        <vt:i4>5</vt:i4>
      </vt:variant>
      <vt:variant>
        <vt:lpwstr>mailto:Jordan.kingdon@mcul.org</vt:lpwstr>
      </vt:variant>
      <vt:variant>
        <vt:lpwstr/>
      </vt:variant>
      <vt:variant>
        <vt:i4>1900651</vt:i4>
      </vt:variant>
      <vt:variant>
        <vt:i4>0</vt:i4>
      </vt:variant>
      <vt:variant>
        <vt:i4>0</vt:i4>
      </vt:variant>
      <vt:variant>
        <vt:i4>5</vt:i4>
      </vt:variant>
      <vt:variant>
        <vt:lpwstr>mailto:kirk.hanna@mcul.org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Happy New Year</dc:title>
  <dc:subject/>
  <dc:creator>nes</dc:creator>
  <cp:keywords/>
  <cp:lastModifiedBy>Melissa L. Osborn</cp:lastModifiedBy>
  <cp:revision>4</cp:revision>
  <cp:lastPrinted>2018-08-02T19:19:00Z</cp:lastPrinted>
  <dcterms:created xsi:type="dcterms:W3CDTF">2020-02-03T18:20:00Z</dcterms:created>
  <dcterms:modified xsi:type="dcterms:W3CDTF">2020-02-03T18:25:00Z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0x010100C470EFD126224C45BEC811CBB1A8BE87</vt:lpwstr>
  </property>
  <property fmtid="{D5CDD505-2E9C-101B-9397-08002B2CF9AE}" pid="3" name="Order">
    <vt:r8>100</vt:r8>
  </property>
</Properties>
</file>